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C1" w:rsidRDefault="001C2D5A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543AC1" w:rsidRDefault="001C2D5A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купли-продажи</w:t>
      </w:r>
      <w:r w:rsidR="00D03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8A9" w:rsidRPr="00D038A9">
        <w:rPr>
          <w:rFonts w:ascii="Times New Roman" w:eastAsia="Times New Roman" w:hAnsi="Times New Roman" w:cs="Times New Roman"/>
          <w:b/>
          <w:sz w:val="24"/>
          <w:szCs w:val="24"/>
        </w:rPr>
        <w:t>жилого дома и земельного участка</w:t>
      </w:r>
    </w:p>
    <w:p w:rsidR="00543AC1" w:rsidRDefault="001C2D5A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AC1" w:rsidRDefault="001C2D5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Продавец и Покупатель, вместе именуемые «Стороны», заключили настоящий Договор о нижеследующем: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1.1. Продавец продает, а Покупатель покупает в свою собственность за цену и на условиях, установленных настоящим Договором, следующие объекты недвижимости (далее совместно именуемые «Объекты»):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>Жилой дом (далее — «Жилой дом»), кадастровый номер ________________________, назначение: жилое, количество этажей ____ (в том числе подземных ____), площадь _____ кв. м. Жилой дом расположен по адресу: ______________________________________________________.</w:t>
      </w:r>
      <w:proofErr w:type="gramEnd"/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1.1.2. Земельный участок (далее — «Земельный участок»), кадастровый номер ________________________, категория земель: ________________________, вид разрешенного использования: ________________________, площадь _____ кв. м. Земельный участок расположен по адресу: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D038A9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:rsid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Границы Земельного участка 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proofErr w:type="gramEnd"/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 / не установлены в соответствии с требованиями земельного законодательства. На Земельном участке иные объекты </w:t>
      </w:r>
      <w:r w:rsidRPr="00D038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недвижимости помимо Жилого дома не расположены / 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>расположены</w:t>
      </w:r>
      <w:proofErr w:type="gramEnd"/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 (указать: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D038A9">
        <w:rPr>
          <w:rFonts w:ascii="Times New Roman" w:eastAsia="Times New Roman" w:hAnsi="Times New Roman" w:cs="Times New Roman"/>
          <w:sz w:val="24"/>
          <w:szCs w:val="24"/>
        </w:rPr>
        <w:t>______________________).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Продавец подтверждает, что Объекты принадлежат ему на праве собственности, что подтверждается: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— в отношении Жилого дома: запись в Едином государственном реестре недвижимости от «» ______ _____ г., Выписка из ЕГРН от «» ______ _____ г. №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— в отношении Земельного участка: запись в Едином государственном реестре недвижимости от «» ______ _____ г., Выписка из ЕГРН от «» ______ _____ г. №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Основанием возникновения права собственности Продавца на Объекты являются следующие документы:______________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D038A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43AC1" w:rsidRDefault="001C2D5A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Передача </w:t>
      </w:r>
      <w:r w:rsidR="00082240">
        <w:rPr>
          <w:rFonts w:ascii="Times New Roman" w:eastAsia="Times New Roman" w:hAnsi="Times New Roman" w:cs="Times New Roman"/>
          <w:b/>
          <w:sz w:val="24"/>
          <w:szCs w:val="24"/>
        </w:rPr>
        <w:t>Объектов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Переход права собственности на </w:t>
      </w:r>
      <w:r w:rsidR="00D038A9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недвижимости в порядке, установленном законодательством Российской Федерации. Покупатель становится собственником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государственной регистрации.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038A9">
        <w:rPr>
          <w:rFonts w:ascii="Times New Roman" w:eastAsia="Times New Roman" w:hAnsi="Times New Roman" w:cs="Times New Roman"/>
          <w:sz w:val="24"/>
          <w:szCs w:val="24"/>
        </w:rPr>
        <w:t>. Объекты должны быть переданы Продавцом в фактическое владение Покупателя в течение 5 (пяти) рабочих дней с момента государственной регистрации перехода права собственности на Объекты к Покупателю.</w:t>
      </w:r>
    </w:p>
    <w:p w:rsidR="00D038A9" w:rsidRP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Передача Объектов оформляется Актом приема-передачи, который Стороны обязуются подписать в тот же срок (в течение 5 рабочих дней с момента государственной регистрации). Подписанный Сторонами Акт является основанием для перечисления нотариусом денежных сре</w:t>
      </w:r>
      <w:proofErr w:type="gramStart"/>
      <w:r w:rsidRPr="00D038A9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D038A9">
        <w:rPr>
          <w:rFonts w:ascii="Times New Roman" w:eastAsia="Times New Roman" w:hAnsi="Times New Roman" w:cs="Times New Roman"/>
          <w:sz w:val="24"/>
          <w:szCs w:val="24"/>
        </w:rPr>
        <w:t>одавцу в соответствии с п. 3.4 настоящего Договора.</w:t>
      </w:r>
    </w:p>
    <w:p w:rsidR="00D038A9" w:rsidRDefault="00D038A9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sz w:val="24"/>
          <w:szCs w:val="24"/>
        </w:rPr>
        <w:t>Акт приема-передачи является неотъемлемой частью настоящего Договора (Приложение № 1). В Акте Стороны подтверждают, в том числе, состояние Жилого дома и Земельного участка, отсутствие задолженностей по коммунальным и иным обязательным платежам, наличие/отсутствие имущества третьих лиц и передачу ключей и технической документации.</w:t>
      </w:r>
    </w:p>
    <w:p w:rsidR="00543AC1" w:rsidRDefault="001C2D5A" w:rsidP="00D038A9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Цена </w:t>
      </w:r>
      <w:r w:rsidR="00D038A9">
        <w:rPr>
          <w:rFonts w:ascii="Times New Roman" w:eastAsia="Times New Roman" w:hAnsi="Times New Roman" w:cs="Times New Roman"/>
          <w:b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 xml:space="preserve">Стороны пришли к соглашению, что цена, за которую </w:t>
      </w:r>
      <w:r w:rsidR="00D038A9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 xml:space="preserve"> прода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тся и которую Покупатель обязан уплатить Продавцу, составляет</w:t>
      </w:r>
      <w:proofErr w:type="gramStart"/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 xml:space="preserve"> ______________ (________________________) </w:t>
      </w:r>
      <w:proofErr w:type="gramEnd"/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Все расчеты по настоящему Договору производятся через депозитный счет нотариуса в порядке, предусмотренном статьей 327 Гражданского кодекса РФ и статьей 87 Основ законодательства Российской Федерации о нотариате.</w:t>
      </w:r>
    </w:p>
    <w:p w:rsidR="001D2A5E" w:rsidRDefault="001D2A5E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5E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1C2D5A" w:rsidRPr="001C2D5A">
        <w:rPr>
          <w:rFonts w:ascii="Times New Roman" w:eastAsia="Times New Roman" w:hAnsi="Times New Roman" w:cs="Times New Roman"/>
          <w:sz w:val="24"/>
          <w:szCs w:val="24"/>
        </w:rPr>
        <w:t xml:space="preserve">Покупатель вносит полностью денежную сумму, указанную в п. 3.1 настоящего Договора, на публичный депозитный счет нотариуса ___________ (Ф.И.О. нотариуса, нотариальный округ) не позднее рабочего дня, предшествующего дню подачи </w:t>
      </w:r>
      <w:r w:rsidR="001C2D5A" w:rsidRPr="001C2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Сторонами заявления о государственной регистрации перехода права собственности на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="001C2D5A" w:rsidRPr="001C2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Нотариус перечисляет всю сумму, внесенную на депозитный счет, Продавцу в течение пяти рабочих дней после одновременного предъявления Продавцом следующих документов:</w:t>
      </w:r>
    </w:p>
    <w:p w:rsidR="00D83E2E" w:rsidRP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оригинал или нотариально заверенная копия Выписки из Единого государственного реестра недвижимости, подтверждающей государственную регистрацию права собственности Покупателя на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D83E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3E2E" w:rsidRP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подписанный обеими Сторонами Акт приема-передачи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 (по форме Приложения № 1 к настоящему Договору);</w:t>
      </w:r>
    </w:p>
    <w:p w:rsid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>реквизиты банковского счета Продавца для перечисления денежных средств.</w:t>
      </w:r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>3.5. Покупатель вправе в любой момент до наступления условий, указанных в п. 3.4, отозвать с депозитного счета нота</w:t>
      </w:r>
      <w:r w:rsidR="00E0493D">
        <w:rPr>
          <w:rFonts w:ascii="Times New Roman" w:eastAsia="Times New Roman" w:hAnsi="Times New Roman" w:cs="Times New Roman"/>
          <w:sz w:val="24"/>
          <w:szCs w:val="24"/>
        </w:rPr>
        <w:t>риуса внесенную сумму в случае:</w:t>
      </w:r>
    </w:p>
    <w:p w:rsidR="00D83E2E" w:rsidRPr="00D83E2E" w:rsidRDefault="00D83E2E" w:rsidP="00D83E2E">
      <w:pPr>
        <w:pStyle w:val="normal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отказа уполномоченного органа в государственной регистрации перехода права собственности к Покупателю по причинам, не связанным с действиями </w:t>
      </w:r>
      <w:r>
        <w:rPr>
          <w:rFonts w:ascii="Times New Roman" w:eastAsia="Times New Roman" w:hAnsi="Times New Roman" w:cs="Times New Roman"/>
          <w:sz w:val="24"/>
          <w:szCs w:val="24"/>
        </w:rPr>
        <w:t>(бездействием) Покупателя, либо</w:t>
      </w:r>
    </w:p>
    <w:p w:rsidR="00D83E2E" w:rsidRPr="00E0493D" w:rsidRDefault="00D83E2E" w:rsidP="00D83E2E">
      <w:pPr>
        <w:pStyle w:val="normal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>одностороннего отказа Покупателя от настоящего Договора в случаях, прямо предусмотренных Договором или законом.</w:t>
      </w:r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</w:rPr>
        <w:t>Расходы, связанные с услугами нотариуса по приему денежных средств на депозитный счет и их перечислению, несёт ____________________ (варианты:</w:t>
      </w:r>
      <w:proofErr w:type="gramEnd"/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</w:rPr>
        <w:t>Покупате</w:t>
      </w:r>
      <w:r w:rsidR="00E0493D">
        <w:rPr>
          <w:rFonts w:ascii="Times New Roman" w:eastAsia="Times New Roman" w:hAnsi="Times New Roman" w:cs="Times New Roman"/>
          <w:sz w:val="24"/>
          <w:szCs w:val="24"/>
        </w:rPr>
        <w:t>ль, Продавец, Стороны поровну).</w:t>
      </w:r>
      <w:proofErr w:type="gramEnd"/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Расходы на государственную регистрацию перехода права собственности на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 несёт ____________________ (варианты:</w:t>
      </w:r>
      <w:proofErr w:type="gramEnd"/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</w:rPr>
        <w:t>Покупатель, Продавец, Стороны поровну).</w:t>
      </w:r>
      <w:proofErr w:type="gramEnd"/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3.8. В соответствии с п. 5 ст. 488 ГК РФ право залога Продавца на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D83E2E">
        <w:rPr>
          <w:rFonts w:ascii="Times New Roman" w:eastAsia="Times New Roman" w:hAnsi="Times New Roman" w:cs="Times New Roman"/>
          <w:sz w:val="24"/>
          <w:szCs w:val="24"/>
        </w:rPr>
        <w:t xml:space="preserve"> не наступает.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Заверения Сторон</w:t>
      </w:r>
      <w:proofErr w:type="gramEnd"/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Продавец гарантирует и заверяет, что: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4.1.1.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принадлеж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 Продавцу на праве собственности.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обременен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правами других лиц, в залоге, в споре, под арестом или под запретом не наход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тся, не продан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 обещан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 xml:space="preserve"> быть прода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третьим лицам, не име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 каких-либо иных обременений.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4.1.3. Никаких притязаний на право собственности на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(долю) со стороны третьих лиц не имеется. Каких-либо лиц, имеющих обоснованную возможность претендовать на такое право, не имеется.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4.1.4. На момент заключения настоящего Договора все лица, ранее проживающие в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Жилом доме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сняты с регистрационного учета по месту жительства и (или) по месту пребывания, а также прекратили фактическое пользование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(как постоянное, так и временное).</w:t>
      </w:r>
    </w:p>
    <w:p w:rsidR="004567AC" w:rsidRPr="00E0493D" w:rsidRDefault="004567AC" w:rsidP="00E0493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какие-либо лица, сохраняющие право пользования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по любым основаниям (в том числе в связи с отказом от участия в приватизации, в силу завещательного отказа, договора пожизненного содержания с иждивением, а также члены семьи бывшего собственника) либо имеющие обоснованную возможность претендовать на такое право в будущем.</w:t>
      </w:r>
    </w:p>
    <w:p w:rsidR="00E0493D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Продавец передал Покупателю архивную выписку из домовой (поквартирной) книги или справку по форме № 9 с историей всех зарегистрированных лиц за весь период владения Продавцом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. Продавец самостоятельно несет все расходы и негативные последствия, связанные с удовлетворением требований любых лиц, чье право пользования возникло до передачи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Жилого дома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Покупателю, независимо от того, были ли эти лица указаны в переданных документах.</w:t>
      </w:r>
    </w:p>
    <w:p w:rsidR="00543AC1" w:rsidRDefault="001C2D5A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Никакого имущества Продавца, членов его семьи и других лиц, ранее проживавших в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Жилом доме</w:t>
      </w:r>
      <w:r>
        <w:rPr>
          <w:rFonts w:ascii="Times New Roman" w:eastAsia="Times New Roman" w:hAnsi="Times New Roman" w:cs="Times New Roman"/>
          <w:sz w:val="24"/>
          <w:szCs w:val="24"/>
        </w:rPr>
        <w:t>, не имеется.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4.1.5. Всю существенную и значимую информацию в отношении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Жилого дома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е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эксплуатации и использования Продавец сообщил Покупателю, а также представил соответствующие документы.</w:t>
      </w:r>
    </w:p>
    <w:p w:rsidR="00543AC1" w:rsidRPr="004567AC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4.1.6.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Жилой 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имеет существенных недостатков или скрытых дефектов, которые могут в значительной степени повлиять на возможность пользования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е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эксплуатационные характеристики.</w:t>
      </w:r>
      <w:r w:rsidR="00456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 xml:space="preserve">В том числе Продавец заверяет, что в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Жилом доме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 xml:space="preserve"> отсутствуют самовольные (</w:t>
      </w:r>
      <w:proofErr w:type="spellStart"/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неузаконенные</w:t>
      </w:r>
      <w:proofErr w:type="spellEnd"/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) перепланировка и (или) переустройство, а имеющаяся планировка полностью соответствует поэтажному плану БТИ и техническому паспорту.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4.1.7. На момент заключения настоящего Договора отсутствуют какие-либо задолженности за коммунальные услуги или иные задолженности, связанные с использованием и эксплуатацией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Жил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4.1.8. Предоставленные Продавцом Выписка из Единого государственного реестра недвижимости, а также иные документы и информация являются достоверными.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4.1.9.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наход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тся в общей совместной собственности супругов, в связи с чем получение какого-либо согласия на заключение настоящего Договора не требуется.</w:t>
      </w:r>
    </w:p>
    <w:p w:rsidR="00AF518F" w:rsidRPr="00AF518F" w:rsidRDefault="00AF518F" w:rsidP="00AF518F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18F">
        <w:rPr>
          <w:rFonts w:ascii="Times New Roman" w:eastAsia="Times New Roman" w:hAnsi="Times New Roman" w:cs="Times New Roman"/>
          <w:sz w:val="24"/>
          <w:szCs w:val="24"/>
        </w:rPr>
        <w:t>4.1.10. Земельный участок не имеет споров по границам со смежными землепользователями, не обременен сервитутами, не сдан в аренду или безвозмездное пользование, не включен в зоны с особыми условиями использования территории, препятствующими его использованию в соответствии с видом разрешенного использования. Какие-либо лица, имеющие право пользования Земельным участком (в том числе на праве пожизненного наследуемого владения, постоянного (бессрочного) пользования), отсутствуют.</w:t>
      </w:r>
    </w:p>
    <w:p w:rsidR="00AF518F" w:rsidRDefault="00AF518F" w:rsidP="00AF518F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18F">
        <w:rPr>
          <w:rFonts w:ascii="Times New Roman" w:eastAsia="Times New Roman" w:hAnsi="Times New Roman" w:cs="Times New Roman"/>
          <w:sz w:val="24"/>
          <w:szCs w:val="24"/>
        </w:rPr>
        <w:lastRenderedPageBreak/>
        <w:t>4.1.11. На момент заключения настоящего Договора задолженность по земельному налогу и иным обязательным платежам, связанным с владением и пользованием Земельным участком (включая членские взносы, плату за электроэнергию и т.п.), отсутствует. Продавец передал Покупателю межевой план (при наличии), градостроительный план Земельного участка (при наличии).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Покупатель гарантирует и заверяет, что: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До заключения настоящего Договора Покупатель визуально осмотрел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18F" w:rsidRPr="00AF518F">
        <w:rPr>
          <w:rFonts w:ascii="Times New Roman" w:eastAsia="Times New Roman" w:hAnsi="Times New Roman" w:cs="Times New Roman"/>
          <w:sz w:val="24"/>
          <w:szCs w:val="24"/>
        </w:rPr>
        <w:t>Жилой дом и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ознакомился с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основными конструктивными и техническими элементами и особенностями, а также с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эксплуатационным и техническим состоянием.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 удовлетворен состоянием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, каких-либо дефектов и недостатков, о которых Покупателю не было сообщено, Покупателем не обнаружено.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 в настоящем пункте Договора Покупатель принял решение о приобретении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условиях, установленных настоящим Договором.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Обязанности Сторон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Продавец обязан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3AC1" w:rsidRPr="001D2A5E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5.1.1. В течение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10 (десяти)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момента заключения настоящего Договора представить в уполномоченный орган по регистрации прав на недвижимое имущество все документы, необходимые для государственной регистрации перехода права собственности на </w:t>
      </w:r>
      <w:r w:rsidR="00AF518F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Продавца к Покупателю</w:t>
      </w:r>
      <w:r w:rsidR="001D2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A5E" w:rsidRPr="001D2A5E">
        <w:rPr>
          <w:rFonts w:ascii="Times New Roman" w:eastAsia="Times New Roman" w:hAnsi="Times New Roman" w:cs="Times New Roman"/>
          <w:sz w:val="24"/>
          <w:szCs w:val="24"/>
        </w:rPr>
        <w:t>а также совершить все иные необходимые для этого действия при условии предварительного выполнения Покупателем обязанности, предусмотренной п. 3.3 настоящего Договора.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5.1.2. В срок, установленный п. 2.3 настоящего Договора, передать по Акту Покупателю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, а также всю имеющуюся </w:t>
      </w:r>
      <w:r w:rsidR="00EE74A4" w:rsidRPr="00EE74A4">
        <w:rPr>
          <w:rFonts w:ascii="Times New Roman" w:eastAsia="Times New Roman" w:hAnsi="Times New Roman" w:cs="Times New Roman"/>
          <w:sz w:val="24"/>
          <w:szCs w:val="24"/>
        </w:rPr>
        <w:t>техническую документацию на Жилой дом (технический паспорт, поэтажный план), межевой план, градостроительный план Земельного участка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и находящееся в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Жилом доме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оборудование, документацию и предметы, связанные с владением, эксплуатацией и использованием </w:t>
      </w:r>
      <w:r w:rsidR="00082240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(ключи и т.п.).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Своевременно осуществлять все платежи, предусмотренные настоящим Договором.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Оплатить </w:t>
      </w:r>
      <w:r w:rsidR="00EE74A4" w:rsidRPr="00EE74A4">
        <w:rPr>
          <w:rFonts w:ascii="Times New Roman" w:eastAsia="Times New Roman" w:hAnsi="Times New Roman" w:cs="Times New Roman"/>
          <w:sz w:val="24"/>
          <w:szCs w:val="24"/>
        </w:rPr>
        <w:t>все коммунальные услуги по Жилому дому, земельный налог, членские взносы и иные обязательные платежи, связанные с Объектами, до мом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ента их приема-передачи по Акту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5.1.5. Сообщить Покупателю полную информацию о конструктивных, технических, эксплуатационных и иных особенностях и недостатках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Жилого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находящегося в не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5.1.6. Выполнять иные обязанности, вытекающие из настоящего Договора, при этом действовать разумно и добросовестно в целях обеспечения достижения результатов, ожидаемых Сторонами при заключении настоящего Договора.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5.2. Покупатель обязан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3AC1" w:rsidRPr="001D2A5E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В течение</w:t>
      </w:r>
      <w:r w:rsidR="00456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10 (десяти)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момента заключения настоящего Договора представить в уполномоченный орган по регистрации прав на недвижимое имущество все документы, необходимые для государственной регистрации перехода права собственности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Продавца к Покупателю, </w:t>
      </w:r>
      <w:r w:rsidR="001D2A5E" w:rsidRPr="001D2A5E">
        <w:rPr>
          <w:rFonts w:ascii="Times New Roman" w:eastAsia="Times New Roman" w:hAnsi="Times New Roman" w:cs="Times New Roman"/>
          <w:sz w:val="24"/>
          <w:szCs w:val="24"/>
        </w:rPr>
        <w:t>а также совершить все иные необходимые для этого действия после надлежащего исполнения обязанности по внесению денежных средств на депозитный счет нотариуса (п. 3.3).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5.2.2. В срок, установленный п. 2.3 настоящего Договора, принять по Акту от Продавца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, а также всю имеющуюся техническую и иную документацию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и находящееся в н</w:t>
      </w:r>
      <w:r w:rsidR="00FB6E07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оборудование, документацию и предметы, связанные с владением, эксплуатацией и использованием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E0493D">
        <w:rPr>
          <w:rFonts w:ascii="Times New Roman" w:eastAsia="Times New Roman" w:hAnsi="Times New Roman" w:cs="Times New Roman"/>
          <w:sz w:val="24"/>
          <w:szCs w:val="24"/>
        </w:rPr>
        <w:t xml:space="preserve"> (ключи и т.п.).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5.2.3. Своевременно осуществлять все платежи, предусмотренные настоящим Договором.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>5.2.4. Внести денежную сумму, указанную в п. 3.1 настоящего Договора, на публичный депозитный счет нотариуса в срок и в порядке, установленные п. 3.3 настоящего Договора.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5.2.5. Выполнять иные обязанности, вытекающие из настоящего Договора, при этом действовать разумно и добросовестно в целях обеспечения достижения результатов, ожидаемых Сторонами при заключении настоящего Договора. </w:t>
      </w:r>
    </w:p>
    <w:p w:rsidR="004567AC" w:rsidRPr="004567AC" w:rsidRDefault="004567AC" w:rsidP="004567AC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5.3. В случае если уполномоченным органом будет вынесено решение об отказе </w:t>
      </w:r>
      <w:proofErr w:type="gramStart"/>
      <w:r w:rsidRPr="004567A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регистрации перехода права собственности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к Покупателю по причинам, за которые отвечает Продавец (в том числе из-за недостоверности его заверений, наличия обременений, отсутствия необходимых согласований или правопритязаний третьих лиц), Продавец обязан возместить Покупателю все понесенные им расходы, связанные с подготовкой к сделке, а также уплатить штраф в размере ___ % от цены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>а Покупатель вправе в одностороннем порядке отказаться</w:t>
      </w:r>
      <w:proofErr w:type="gramEnd"/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от настоящего Договора.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В случае уклонения одной из сторон от государственной регистрации перехода права собственности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>, другая Сторона имеет право обратиться в суд с требованием об осуществлении такой регистрации.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Сторона, необоснованно уклоняющаяся от государственной регистрации перехода права собственности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>, обязана возместить другой Стороне убытки, причиненные таким уклонением.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6.4. В случае нарушения Продавцом срока передачи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и подписания Акта приема-передачи, установленного п. 2.3 Договора, Продавец уплачивает Покупателю пени в размере 0,1 % от цены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(п. 3.1) за каждый день просрочки.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6.5. В случае нарушения Покупателем срока внесения денежных средств на депозитный счет нотариуса, установленного п. 3.3 Договора, Покупатель уплачивает Продавцу пени в размере 0,1 % от цены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 (п. 3.1) за каждый день просрочки.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>6.6. Сторона, необоснованно уклоняющаяся от подачи документов на государственную регистрацию (п. 5.1.1, 5.2.1), обязана уплатить другой Стороне штраф в размере ______ рублей и возместить вызванные просрочкой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567A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если гарантии и заверения, предоставленные Продавцом в соответствии с п. 4.1 настоящего Договора, окажутся не соответствующими действительности, Продавец обязан возместить Покупателю причиненные этим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 Покупатель вправе отказаться от предоставления настоящего Договора на государственную регистрацию до момента устранения соответствующего нарушения.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567A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нарушения одной из Сторон своих обязательств, установленных п. 5 настоящего Договора, другая Сторона обязана возместить причиненные этим нарушением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 другая Сторона Договора вправе отказаться от предоставления настоящего Договора на государственную регистрацию до момента устранения соответствующего нарушения.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Настоящий Договор считается исполненным при условии наступления следующих правовых последствий его исполнения: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7.1.1. Получения Продавцом денежной суммы, установленной в п. 3.1. настоящего Договора, в полном размере.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7.1.2. Государственная регистрация права собственности Покупателя на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п. 1.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7.1.3. Поступления во владение Покупателя 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EE74A4"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п. 1.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Настоящий Договор регулируется гражданским законодательством Российской Федерации и толкуется в соответствии с ним.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Любой спор, возникающий из настоящего Договора или в связи с ним, Стороны будут стремиться разрешить путем проведения переговоров.</w:t>
      </w:r>
    </w:p>
    <w:p w:rsidR="00543AC1" w:rsidRDefault="001C2D5A">
      <w:pPr>
        <w:pStyle w:val="normal"/>
        <w:shd w:val="clear" w:color="auto" w:fill="FFFFFF"/>
        <w:spacing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 Российской Федерации.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Все изменения и дополнения к настоящему договору должны быть составлены в той же форме, в которой составлен настоящий Договор.</w:t>
      </w:r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7.5.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Каждая Сторона подтверждает, что она действует добровольно, понимает значение своих действий и правовые последствия заключения настоящего Договора. Настоящий пункт не лишает Сторону права оспаривать Договор по основаниям, предусмотренным законом, в случае предоставления другой Стороной заведомо ложных заверений или сокрытия существенных обстоятельств.</w:t>
      </w:r>
    </w:p>
    <w:p w:rsidR="004567AC" w:rsidRPr="004567AC" w:rsidRDefault="004567AC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Каждая Сторона подтверждает, что понимает все условия настоящего Договора, понимает и осознает последствия заключения и исполнения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7.7. Настоящий Договор вступает в силу с момента его подписания обеими Сторонами и действует до полного выполнения каждой Стороной своих обязательств по настоящему Договору.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7.8. Настоящий Договор составлен и подписан в двух экземплярах, имеющих равную юридическую силу: по одному экземпляру для каждой из Сторон.</w:t>
      </w:r>
    </w:p>
    <w:p w:rsidR="00543AC1" w:rsidRDefault="001C2D5A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543AC1" w:rsidRDefault="001C2D5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543AC1" w:rsidRDefault="001C2D5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543AC1" w:rsidRDefault="001C2D5A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543AC1" w:rsidRDefault="001C2D5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543AC1" w:rsidRDefault="001C2D5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543AC1" w:rsidRPr="00E0493D" w:rsidRDefault="001C2D5A" w:rsidP="00E0493D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43AC1" w:rsidRPr="00E0493D" w:rsidSect="00543A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A32"/>
    <w:multiLevelType w:val="hybridMultilevel"/>
    <w:tmpl w:val="49EEA75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5145546"/>
    <w:multiLevelType w:val="hybridMultilevel"/>
    <w:tmpl w:val="448C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AC1"/>
    <w:rsid w:val="0004135B"/>
    <w:rsid w:val="00082240"/>
    <w:rsid w:val="001C2D5A"/>
    <w:rsid w:val="001D2A5E"/>
    <w:rsid w:val="00372C1E"/>
    <w:rsid w:val="004567AC"/>
    <w:rsid w:val="00543AC1"/>
    <w:rsid w:val="00795BA8"/>
    <w:rsid w:val="00AF518F"/>
    <w:rsid w:val="00C35B1F"/>
    <w:rsid w:val="00D038A9"/>
    <w:rsid w:val="00D83E2E"/>
    <w:rsid w:val="00E0493D"/>
    <w:rsid w:val="00EE74A4"/>
    <w:rsid w:val="00F14B2B"/>
    <w:rsid w:val="00FB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1E"/>
  </w:style>
  <w:style w:type="paragraph" w:styleId="1">
    <w:name w:val="heading 1"/>
    <w:basedOn w:val="normal"/>
    <w:next w:val="normal"/>
    <w:rsid w:val="00543A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43A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43A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43A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43AC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43A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43AC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43AC1"/>
  </w:style>
  <w:style w:type="paragraph" w:styleId="a3">
    <w:name w:val="Title"/>
    <w:basedOn w:val="normal"/>
    <w:next w:val="normal"/>
    <w:rsid w:val="00543AC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43AC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2732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2026-05-12T04:30:00Z</dcterms:created>
  <dcterms:modified xsi:type="dcterms:W3CDTF">2026-05-21T11:50:00Z</dcterms:modified>
</cp:coreProperties>
</file>